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2DF7" w14:textId="77777777" w:rsidR="00A0678D" w:rsidRDefault="00E4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16612EA" w14:textId="77777777" w:rsidR="00A0678D" w:rsidRDefault="00E4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приемки оказанных услуг (выполненных работ)</w:t>
      </w:r>
    </w:p>
    <w:p w14:paraId="25F90341" w14:textId="77777777" w:rsidR="00A0678D" w:rsidRDefault="00A0678D">
      <w:pPr>
        <w:jc w:val="center"/>
        <w:rPr>
          <w:sz w:val="24"/>
          <w:szCs w:val="24"/>
        </w:rPr>
      </w:pPr>
    </w:p>
    <w:p w14:paraId="5EC21958" w14:textId="77777777" w:rsidR="00A0678D" w:rsidRDefault="00E4346E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>25</w:t>
      </w:r>
      <w:r>
        <w:rPr>
          <w:sz w:val="24"/>
          <w:szCs w:val="24"/>
        </w:rPr>
        <w:t>_» февраля 2025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г. Брест</w:t>
      </w:r>
    </w:p>
    <w:p w14:paraId="52303302" w14:textId="77777777" w:rsidR="00A0678D" w:rsidRDefault="00A0678D">
      <w:pPr>
        <w:pStyle w:val="a5"/>
        <w:rPr>
          <w:sz w:val="24"/>
          <w:szCs w:val="24"/>
        </w:rPr>
      </w:pPr>
    </w:p>
    <w:p w14:paraId="13C4F5E2" w14:textId="77777777" w:rsidR="00A0678D" w:rsidRDefault="00E4346E">
      <w:pPr>
        <w:pStyle w:val="a5"/>
        <w:ind w:left="-426" w:firstLine="426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24"/>
          <w:szCs w:val="24"/>
        </w:rPr>
        <w:t>Мощука</w:t>
      </w:r>
      <w:proofErr w:type="spellEnd"/>
      <w:r>
        <w:rPr>
          <w:sz w:val="24"/>
          <w:szCs w:val="24"/>
        </w:rPr>
        <w:t xml:space="preserve"> А.В., </w:t>
      </w:r>
      <w:r>
        <w:rPr>
          <w:sz w:val="24"/>
          <w:szCs w:val="24"/>
        </w:rPr>
        <w:t>действующего на основании Устава, с одной стороны и «Плательщик» в лице _______________</w:t>
      </w:r>
    </w:p>
    <w:p w14:paraId="43F3C129" w14:textId="77777777" w:rsidR="00A0678D" w:rsidRDefault="00E4346E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FBB0DE0" w14:textId="77777777" w:rsidR="00A0678D" w:rsidRDefault="00E4346E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B2CA006" w14:textId="074AFF2A" w:rsidR="00A0678D" w:rsidRDefault="00E4346E">
      <w:pPr>
        <w:pStyle w:val="a5"/>
        <w:ind w:left="-426"/>
        <w:rPr>
          <w:b/>
          <w:sz w:val="24"/>
          <w:szCs w:val="24"/>
        </w:rPr>
      </w:pPr>
      <w:r>
        <w:rPr>
          <w:sz w:val="24"/>
          <w:szCs w:val="24"/>
        </w:rPr>
        <w:t>дейс</w:t>
      </w:r>
      <w:r>
        <w:rPr>
          <w:sz w:val="24"/>
          <w:szCs w:val="24"/>
        </w:rPr>
        <w:t xml:space="preserve">твующего на основании _____________________________________, с другой стороны, составили настоящий акт о том, что Исполнитель оказал услуги в соответствии с договором № Б/Н от </w:t>
      </w:r>
      <w:r w:rsidRPr="00E4346E">
        <w:rPr>
          <w:sz w:val="24"/>
          <w:szCs w:val="24"/>
          <w:u w:val="single"/>
        </w:rPr>
        <w:t>«_</w:t>
      </w:r>
      <w:r w:rsidRPr="00E4346E">
        <w:rPr>
          <w:sz w:val="24"/>
          <w:szCs w:val="24"/>
          <w:u w:val="single"/>
        </w:rPr>
        <w:t>25</w:t>
      </w:r>
      <w:r>
        <w:rPr>
          <w:sz w:val="24"/>
          <w:szCs w:val="24"/>
        </w:rPr>
        <w:t xml:space="preserve">_» </w:t>
      </w:r>
      <w:r w:rsidRPr="00E4346E">
        <w:rPr>
          <w:sz w:val="24"/>
          <w:szCs w:val="24"/>
          <w:u w:val="single"/>
        </w:rPr>
        <w:t>_февраля</w:t>
      </w:r>
      <w:r>
        <w:rPr>
          <w:sz w:val="24"/>
          <w:szCs w:val="24"/>
        </w:rPr>
        <w:t>_ 2025г.</w:t>
      </w:r>
    </w:p>
    <w:p w14:paraId="486C5B57" w14:textId="54A109DF" w:rsidR="00A0678D" w:rsidRDefault="00E4346E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Общая стоимость оказанных услуг по договору составляе</w:t>
      </w:r>
      <w:r>
        <w:rPr>
          <w:spacing w:val="-4"/>
          <w:sz w:val="24"/>
          <w:szCs w:val="24"/>
        </w:rPr>
        <w:t xml:space="preserve">т 32 </w:t>
      </w:r>
      <w:r>
        <w:rPr>
          <w:sz w:val="24"/>
          <w:szCs w:val="24"/>
        </w:rPr>
        <w:t>белорусских рубля</w:t>
      </w:r>
      <w:r>
        <w:rPr>
          <w:spacing w:val="-4"/>
          <w:sz w:val="24"/>
          <w:szCs w:val="24"/>
        </w:rPr>
        <w:t xml:space="preserve"> (Тридцать два рубля, 00 копеек)</w:t>
      </w:r>
      <w:r>
        <w:rPr>
          <w:sz w:val="24"/>
          <w:szCs w:val="24"/>
        </w:rPr>
        <w:t xml:space="preserve">. </w:t>
      </w:r>
    </w:p>
    <w:p w14:paraId="0AAE7393" w14:textId="77777777" w:rsidR="00A0678D" w:rsidRDefault="00E4346E">
      <w:pPr>
        <w:pStyle w:val="a5"/>
        <w:ind w:left="-426" w:firstLine="426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 xml:space="preserve">На момент приемки </w:t>
      </w:r>
      <w:r>
        <w:rPr>
          <w:sz w:val="24"/>
          <w:szCs w:val="24"/>
        </w:rPr>
        <w:t>оказанных услуг</w:t>
      </w:r>
      <w:r>
        <w:rPr>
          <w:spacing w:val="-4"/>
          <w:sz w:val="24"/>
          <w:szCs w:val="24"/>
        </w:rPr>
        <w:t xml:space="preserve"> «Плательщик» претензий к качеству услуг не имеет. </w:t>
      </w:r>
    </w:p>
    <w:p w14:paraId="1E098CAC" w14:textId="77777777" w:rsidR="00A0678D" w:rsidRDefault="00A0678D">
      <w:pPr>
        <w:pStyle w:val="a5"/>
        <w:ind w:firstLine="709"/>
        <w:rPr>
          <w:spacing w:val="-4"/>
          <w:sz w:val="24"/>
          <w:szCs w:val="24"/>
        </w:rPr>
      </w:pPr>
    </w:p>
    <w:tbl>
      <w:tblPr>
        <w:tblW w:w="5220" w:type="pct"/>
        <w:tblInd w:w="-420" w:type="dxa"/>
        <w:tblLayout w:type="fixed"/>
        <w:tblLook w:val="04A0" w:firstRow="1" w:lastRow="0" w:firstColumn="1" w:lastColumn="0" w:noHBand="0" w:noVBand="1"/>
      </w:tblPr>
      <w:tblGrid>
        <w:gridCol w:w="3727"/>
        <w:gridCol w:w="2824"/>
        <w:gridCol w:w="33"/>
        <w:gridCol w:w="3182"/>
      </w:tblGrid>
      <w:tr w:rsidR="00A0678D" w14:paraId="3384FB75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39A8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E81D9F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6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818291" w14:textId="77777777" w:rsidR="00A0678D" w:rsidRDefault="00E4346E">
            <w:pPr>
              <w:pStyle w:val="table10"/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</w:t>
            </w:r>
          </w:p>
        </w:tc>
      </w:tr>
      <w:tr w:rsidR="00A0678D" w14:paraId="68AEC9DF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E0F2B7" w14:textId="77777777" w:rsidR="00A0678D" w:rsidRDefault="00E4346E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Государственное учреждение образования “Брестский областной институт развития </w:t>
            </w:r>
            <w:r>
              <w:rPr>
                <w:b w:val="0"/>
                <w:sz w:val="22"/>
                <w:szCs w:val="22"/>
              </w:rPr>
              <w:t>образования”</w:t>
            </w:r>
          </w:p>
          <w:p w14:paraId="1529DCAB" w14:textId="77777777" w:rsidR="00A0678D" w:rsidRDefault="00E4346E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 xml:space="preserve">ул. Я. Купалы, 20/1, </w:t>
            </w:r>
          </w:p>
          <w:p w14:paraId="765071EC" w14:textId="77777777" w:rsidR="00A0678D" w:rsidRDefault="00E4346E">
            <w:pPr>
              <w:ind w:right="301"/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 xml:space="preserve">224020, г. Брест, </w:t>
            </w:r>
          </w:p>
          <w:p w14:paraId="3D5C4610" w14:textId="77777777" w:rsidR="00A0678D" w:rsidRDefault="00E4346E">
            <w:pPr>
              <w:rPr>
                <w:rFonts w:eastAsia="Calibri"/>
                <w:bCs/>
                <w:kern w:val="32"/>
                <w:sz w:val="22"/>
                <w:szCs w:val="22"/>
              </w:rPr>
            </w:pPr>
            <w:r>
              <w:rPr>
                <w:rFonts w:eastAsia="Calibri"/>
                <w:bCs/>
                <w:kern w:val="32"/>
                <w:sz w:val="22"/>
                <w:szCs w:val="22"/>
              </w:rPr>
              <w:t>тел./факс 35-42-99</w:t>
            </w:r>
          </w:p>
          <w:p w14:paraId="2F532CA6" w14:textId="77777777" w:rsidR="00A0678D" w:rsidRDefault="00E4346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Р/с BY31</w:t>
            </w:r>
            <w:r>
              <w:rPr>
                <w:sz w:val="22"/>
                <w:szCs w:val="22"/>
                <w:lang w:val="en-US"/>
              </w:rPr>
              <w:t>BLBB</w:t>
            </w:r>
            <w:r>
              <w:rPr>
                <w:sz w:val="22"/>
                <w:szCs w:val="22"/>
              </w:rPr>
              <w:t>36320200298147001001</w:t>
            </w:r>
          </w:p>
          <w:p w14:paraId="44F4D315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дирекции ОАО «</w:t>
            </w:r>
            <w:proofErr w:type="spellStart"/>
            <w:r>
              <w:rPr>
                <w:sz w:val="22"/>
                <w:szCs w:val="22"/>
              </w:rPr>
              <w:t>Белинвестбанк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14:paraId="6C179E97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Брестской области г. Брест, </w:t>
            </w:r>
          </w:p>
          <w:p w14:paraId="006DBDAD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r>
              <w:rPr>
                <w:sz w:val="22"/>
                <w:szCs w:val="22"/>
                <w:lang w:val="en-US"/>
              </w:rPr>
              <w:t>BLBBBY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X</w:t>
            </w:r>
          </w:p>
          <w:p w14:paraId="2F0FDE50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УНН200298147</w:t>
            </w:r>
          </w:p>
          <w:p w14:paraId="08E7D3B9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ОКПО05899548</w:t>
            </w:r>
          </w:p>
          <w:p w14:paraId="62205109" w14:textId="77777777" w:rsidR="00A0678D" w:rsidRDefault="00A0678D">
            <w:pPr>
              <w:rPr>
                <w:sz w:val="22"/>
                <w:szCs w:val="22"/>
              </w:rPr>
            </w:pPr>
          </w:p>
          <w:p w14:paraId="5788CD6B" w14:textId="77777777" w:rsidR="00A0678D" w:rsidRDefault="00A0678D">
            <w:pPr>
              <w:rPr>
                <w:sz w:val="22"/>
                <w:szCs w:val="22"/>
              </w:rPr>
            </w:pPr>
          </w:p>
          <w:p w14:paraId="0D4AB5DC" w14:textId="77777777" w:rsidR="00A0678D" w:rsidRDefault="00A0678D">
            <w:pPr>
              <w:rPr>
                <w:sz w:val="22"/>
                <w:szCs w:val="22"/>
              </w:rPr>
            </w:pPr>
          </w:p>
          <w:p w14:paraId="27EBD7CC" w14:textId="77777777" w:rsidR="00A0678D" w:rsidRDefault="00A0678D">
            <w:pPr>
              <w:rPr>
                <w:sz w:val="22"/>
                <w:szCs w:val="22"/>
              </w:rPr>
            </w:pPr>
          </w:p>
          <w:p w14:paraId="4A3CDB3B" w14:textId="77777777" w:rsidR="00A0678D" w:rsidRDefault="00A0678D">
            <w:pPr>
              <w:rPr>
                <w:sz w:val="22"/>
                <w:szCs w:val="22"/>
              </w:rPr>
            </w:pPr>
          </w:p>
          <w:p w14:paraId="1A75710D" w14:textId="77777777" w:rsidR="00A0678D" w:rsidRDefault="00E434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А.В.Мощук</w:t>
            </w:r>
            <w:proofErr w:type="spellEnd"/>
          </w:p>
          <w:p w14:paraId="27516971" w14:textId="77777777" w:rsidR="00A0678D" w:rsidRDefault="00E43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(подпись)</w:t>
            </w:r>
          </w:p>
          <w:p w14:paraId="5E6BE9B4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B5A1A2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</w:t>
            </w:r>
          </w:p>
          <w:p w14:paraId="0D5C5959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Адрес: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____________________________________</w:t>
            </w:r>
          </w:p>
          <w:p w14:paraId="5185D51C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4B68F3F2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4E9C819C" w14:textId="77777777" w:rsidR="00A0678D" w:rsidRDefault="00E4346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удостоверяющий личность (вид, серия номер, дата выдачи, наименование</w:t>
            </w:r>
            <w:r>
              <w:rPr>
                <w:sz w:val="16"/>
                <w:szCs w:val="16"/>
              </w:rPr>
              <w:t xml:space="preserve"> государственного органа, его выдавшего, идентификационный номер (при наличии)</w:t>
            </w:r>
          </w:p>
          <w:p w14:paraId="6FE3E53E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58A06CC3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1314E937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0F47E06D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__________________________________________</w:t>
            </w:r>
          </w:p>
          <w:p w14:paraId="16233B3D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68505942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14:paraId="1FD88D71" w14:textId="77777777" w:rsidR="00A0678D" w:rsidRDefault="00A0678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7FA77B48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</w:t>
            </w:r>
            <w:r>
              <w:rPr>
                <w:sz w:val="22"/>
                <w:szCs w:val="22"/>
              </w:rPr>
              <w:t>___</w:t>
            </w:r>
          </w:p>
          <w:p w14:paraId="5678055B" w14:textId="77777777" w:rsidR="00A0678D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Ф.И.О.</w:t>
            </w:r>
          </w:p>
          <w:p w14:paraId="1D73BE9C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72F36C6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9B4B4B" w14:textId="77777777" w:rsidR="00E4346E" w:rsidRDefault="00E434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/>
            <w:bookmarkEnd w:id="0"/>
          </w:p>
          <w:p w14:paraId="5CA44C58" w14:textId="77777777" w:rsidR="00E4346E" w:rsidRPr="005E598D" w:rsidRDefault="00E4346E" w:rsidP="00E4346E">
            <w:pPr>
              <w:jc w:val="both"/>
              <w:rPr>
                <w:color w:val="FF0000"/>
                <w:sz w:val="20"/>
              </w:rPr>
            </w:pPr>
            <w:r w:rsidRPr="005E598D">
              <w:rPr>
                <w:color w:val="FF0000"/>
                <w:sz w:val="20"/>
                <w:vertAlign w:val="superscript"/>
              </w:rPr>
              <w:t>*</w:t>
            </w:r>
            <w:r w:rsidRPr="005E598D">
              <w:rPr>
                <w:color w:val="FF0000"/>
                <w:sz w:val="20"/>
              </w:rPr>
              <w:t xml:space="preserve"> Заказчик (слушатель); оплата обучения производится за счёт собственных средств</w:t>
            </w:r>
            <w:r>
              <w:rPr>
                <w:color w:val="FF0000"/>
                <w:sz w:val="20"/>
              </w:rPr>
              <w:t xml:space="preserve"> (в данном случае **Плательщик </w:t>
            </w:r>
            <w:r w:rsidRPr="003C599D">
              <w:rPr>
                <w:color w:val="FF0000"/>
                <w:sz w:val="20"/>
                <w:u w:val="single"/>
              </w:rPr>
              <w:t>не заполняется</w:t>
            </w:r>
            <w:r>
              <w:rPr>
                <w:color w:val="FF0000"/>
                <w:sz w:val="20"/>
              </w:rPr>
              <w:t>)</w:t>
            </w:r>
          </w:p>
          <w:p w14:paraId="69F928B3" w14:textId="35C6F46A" w:rsidR="00E4346E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EA010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юридического лица</w:t>
            </w:r>
          </w:p>
          <w:p w14:paraId="3EFEB46D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</w:t>
            </w:r>
          </w:p>
          <w:p w14:paraId="693F56B2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Местонахождение юридического лица</w:t>
            </w:r>
          </w:p>
          <w:p w14:paraId="57F9902D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</w:t>
            </w:r>
            <w:r>
              <w:rPr>
                <w:bCs/>
                <w:sz w:val="22"/>
                <w:szCs w:val="22"/>
              </w:rPr>
              <w:t>________________________________________________Банковские реквизиты:</w:t>
            </w:r>
          </w:p>
          <w:p w14:paraId="25D7DECA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р/с ____________________________</w:t>
            </w:r>
            <w:proofErr w:type="gramStart"/>
            <w:r>
              <w:rPr>
                <w:bCs/>
                <w:sz w:val="22"/>
                <w:szCs w:val="22"/>
              </w:rPr>
              <w:t>банк:_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___________________________________________________</w:t>
            </w:r>
          </w:p>
          <w:p w14:paraId="3D5FDA0E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14:paraId="0E2963BA" w14:textId="77777777" w:rsidR="00A0678D" w:rsidRDefault="00E4346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УНП________________________</w:t>
            </w:r>
          </w:p>
          <w:p w14:paraId="5F55FD64" w14:textId="77777777" w:rsidR="00A0678D" w:rsidRDefault="00E4346E">
            <w:pPr>
              <w:jc w:val="both"/>
              <w:rPr>
                <w:bCs/>
                <w:sz w:val="20"/>
              </w:rPr>
            </w:pPr>
            <w:r>
              <w:rPr>
                <w:bCs/>
                <w:sz w:val="22"/>
                <w:szCs w:val="22"/>
              </w:rPr>
              <w:t>ОКПО____________________________</w:t>
            </w:r>
          </w:p>
          <w:p w14:paraId="73F03BCF" w14:textId="77777777" w:rsidR="00A0678D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______________/______________</w:t>
            </w:r>
          </w:p>
          <w:p w14:paraId="1721DE2C" w14:textId="77777777" w:rsidR="00A0678D" w:rsidRDefault="00E434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Ф.И.О.</w:t>
            </w:r>
            <w:r>
              <w:rPr>
                <w:sz w:val="22"/>
                <w:szCs w:val="22"/>
              </w:rPr>
              <w:t xml:space="preserve">      М.П.</w:t>
            </w:r>
          </w:p>
        </w:tc>
      </w:tr>
      <w:tr w:rsidR="00E4346E" w14:paraId="41E67741" w14:textId="77777777">
        <w:trPr>
          <w:trHeight w:val="245"/>
        </w:trPr>
        <w:tc>
          <w:tcPr>
            <w:tcW w:w="19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C4A23" w14:textId="77777777" w:rsidR="00E4346E" w:rsidRDefault="00E4346E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46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4D4F1" w14:textId="77777777" w:rsidR="00E4346E" w:rsidRDefault="00E434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F9EC2E" w14:textId="77777777" w:rsidR="00E4346E" w:rsidRDefault="00E4346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B256ADF" w14:textId="77777777" w:rsidR="00A0678D" w:rsidRDefault="00A0678D">
      <w:pPr>
        <w:jc w:val="center"/>
        <w:rPr>
          <w:b/>
          <w:sz w:val="30"/>
          <w:szCs w:val="30"/>
        </w:rPr>
      </w:pPr>
    </w:p>
    <w:p w14:paraId="7BA57FA4" w14:textId="77777777" w:rsidR="00A0678D" w:rsidRDefault="00A0678D">
      <w:pPr>
        <w:rPr>
          <w:b/>
          <w:sz w:val="30"/>
          <w:szCs w:val="30"/>
        </w:rPr>
      </w:pPr>
    </w:p>
    <w:sectPr w:rsidR="00A0678D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A24"/>
    <w:rsid w:val="00060E02"/>
    <w:rsid w:val="000761F5"/>
    <w:rsid w:val="000A3430"/>
    <w:rsid w:val="001111FB"/>
    <w:rsid w:val="001131BD"/>
    <w:rsid w:val="001336FD"/>
    <w:rsid w:val="00145F3F"/>
    <w:rsid w:val="00151EE9"/>
    <w:rsid w:val="001565CF"/>
    <w:rsid w:val="001623C1"/>
    <w:rsid w:val="00165692"/>
    <w:rsid w:val="00165991"/>
    <w:rsid w:val="0018098D"/>
    <w:rsid w:val="00192726"/>
    <w:rsid w:val="001936FF"/>
    <w:rsid w:val="001D4446"/>
    <w:rsid w:val="002008B1"/>
    <w:rsid w:val="00205E3E"/>
    <w:rsid w:val="00213C2E"/>
    <w:rsid w:val="0025397B"/>
    <w:rsid w:val="002555AC"/>
    <w:rsid w:val="002703EF"/>
    <w:rsid w:val="0027109F"/>
    <w:rsid w:val="002875A1"/>
    <w:rsid w:val="002B787C"/>
    <w:rsid w:val="002F2AAE"/>
    <w:rsid w:val="00312748"/>
    <w:rsid w:val="00315116"/>
    <w:rsid w:val="00321F43"/>
    <w:rsid w:val="00325E1D"/>
    <w:rsid w:val="003300FC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3033D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74B13"/>
    <w:rsid w:val="00684C34"/>
    <w:rsid w:val="006A02D2"/>
    <w:rsid w:val="006E5169"/>
    <w:rsid w:val="006E7C1C"/>
    <w:rsid w:val="0070775E"/>
    <w:rsid w:val="007139C3"/>
    <w:rsid w:val="00736350"/>
    <w:rsid w:val="00737301"/>
    <w:rsid w:val="00747E5A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17C00"/>
    <w:rsid w:val="00821C2E"/>
    <w:rsid w:val="0087411B"/>
    <w:rsid w:val="00881A47"/>
    <w:rsid w:val="00896602"/>
    <w:rsid w:val="008B466F"/>
    <w:rsid w:val="008B65D6"/>
    <w:rsid w:val="008E0D71"/>
    <w:rsid w:val="008E5596"/>
    <w:rsid w:val="008F1519"/>
    <w:rsid w:val="008F20DA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C1B32"/>
    <w:rsid w:val="009E2DA4"/>
    <w:rsid w:val="009E513F"/>
    <w:rsid w:val="009F5ABD"/>
    <w:rsid w:val="00A0678D"/>
    <w:rsid w:val="00A1249B"/>
    <w:rsid w:val="00A16D30"/>
    <w:rsid w:val="00A217C5"/>
    <w:rsid w:val="00A31B1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AC508D"/>
    <w:rsid w:val="00B15B40"/>
    <w:rsid w:val="00B2624E"/>
    <w:rsid w:val="00B45E76"/>
    <w:rsid w:val="00B60C51"/>
    <w:rsid w:val="00B61079"/>
    <w:rsid w:val="00B77ACC"/>
    <w:rsid w:val="00B9595B"/>
    <w:rsid w:val="00BA3CD7"/>
    <w:rsid w:val="00BB7472"/>
    <w:rsid w:val="00BE36D9"/>
    <w:rsid w:val="00BE6006"/>
    <w:rsid w:val="00BF5D34"/>
    <w:rsid w:val="00C139C7"/>
    <w:rsid w:val="00C17675"/>
    <w:rsid w:val="00C4144E"/>
    <w:rsid w:val="00C4471D"/>
    <w:rsid w:val="00C47A31"/>
    <w:rsid w:val="00C77604"/>
    <w:rsid w:val="00C81BD7"/>
    <w:rsid w:val="00C87AAE"/>
    <w:rsid w:val="00CA5676"/>
    <w:rsid w:val="00CB2A75"/>
    <w:rsid w:val="00CC2393"/>
    <w:rsid w:val="00CC4182"/>
    <w:rsid w:val="00CD44EE"/>
    <w:rsid w:val="00D272F3"/>
    <w:rsid w:val="00D41FD5"/>
    <w:rsid w:val="00D9124F"/>
    <w:rsid w:val="00D94551"/>
    <w:rsid w:val="00DA0EB3"/>
    <w:rsid w:val="00DE2396"/>
    <w:rsid w:val="00E231F7"/>
    <w:rsid w:val="00E263A6"/>
    <w:rsid w:val="00E42F28"/>
    <w:rsid w:val="00E4346E"/>
    <w:rsid w:val="00E62992"/>
    <w:rsid w:val="00E75A71"/>
    <w:rsid w:val="00E76C86"/>
    <w:rsid w:val="00E8617C"/>
    <w:rsid w:val="00E96318"/>
    <w:rsid w:val="00EB6A4C"/>
    <w:rsid w:val="00EC5D82"/>
    <w:rsid w:val="00F15FB1"/>
    <w:rsid w:val="00F228EB"/>
    <w:rsid w:val="00F256AC"/>
    <w:rsid w:val="00F52FC4"/>
    <w:rsid w:val="00F72E91"/>
    <w:rsid w:val="00FA0962"/>
    <w:rsid w:val="00FC5F5A"/>
    <w:rsid w:val="00FD3D3C"/>
    <w:rsid w:val="00FD706C"/>
    <w:rsid w:val="00FE52C0"/>
    <w:rsid w:val="52E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447A2"/>
  <w15:docId w15:val="{327E7528-E2D1-4FFD-AD62-51783C6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b/>
      <w:sz w:val="28"/>
    </w:rPr>
  </w:style>
  <w:style w:type="character" w:customStyle="1" w:styleId="a6">
    <w:name w:val="Основной текст Знак"/>
    <w:basedOn w:val="a0"/>
    <w:link w:val="a5"/>
    <w:rPr>
      <w:sz w:val="28"/>
    </w:rPr>
  </w:style>
  <w:style w:type="paragraph" w:customStyle="1" w:styleId="table10">
    <w:name w:val="table10"/>
    <w:basedOn w:val="a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AE89-281C-431E-A20D-1A0C3F54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ProtOS</cp:lastModifiedBy>
  <cp:revision>2</cp:revision>
  <cp:lastPrinted>2024-09-24T12:41:00Z</cp:lastPrinted>
  <dcterms:created xsi:type="dcterms:W3CDTF">2025-02-04T08:13:00Z</dcterms:created>
  <dcterms:modified xsi:type="dcterms:W3CDTF">2025-02-04T08:13:00Z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F873BA1652364832BA3BB1F69B1BD050_13</vt:lpwstr>
  </property>
</Properties>
</file>